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E3" w:rsidRPr="005D0FC3" w:rsidRDefault="00F61EE3" w:rsidP="00F61EE3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5D0FC3">
        <w:rPr>
          <w:rFonts w:ascii="Arial" w:hAnsi="Arial" w:cs="Arial"/>
          <w:u w:val="single"/>
        </w:rPr>
        <w:t>Patient Reference Group Meeting Minutes</w:t>
      </w:r>
    </w:p>
    <w:p w:rsidR="00F61EE3" w:rsidRPr="005D0FC3" w:rsidRDefault="00F61EE3" w:rsidP="00F61EE3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F61EE3" w:rsidRPr="005D0FC3" w:rsidRDefault="00F61EE3" w:rsidP="00F61EE3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23 March 2016</w:t>
      </w:r>
    </w:p>
    <w:p w:rsidR="00F61EE3" w:rsidRPr="005D0FC3" w:rsidRDefault="00F61EE3" w:rsidP="00F61EE3">
      <w:pPr>
        <w:spacing w:after="0" w:line="240" w:lineRule="auto"/>
        <w:rPr>
          <w:rFonts w:ascii="Arial" w:hAnsi="Arial" w:cs="Arial"/>
          <w:u w:val="single"/>
        </w:rPr>
      </w:pPr>
    </w:p>
    <w:p w:rsidR="00F61EE3" w:rsidRDefault="00F61EE3" w:rsidP="00F61EE3">
      <w:pPr>
        <w:spacing w:after="0" w:line="240" w:lineRule="auto"/>
        <w:rPr>
          <w:rFonts w:ascii="Arial" w:hAnsi="Arial" w:cs="Arial"/>
          <w:u w:val="single"/>
        </w:rPr>
      </w:pPr>
      <w:r w:rsidRPr="005D0FC3">
        <w:rPr>
          <w:rFonts w:ascii="Arial" w:hAnsi="Arial" w:cs="Arial"/>
          <w:u w:val="single"/>
        </w:rPr>
        <w:t>Persons Present</w:t>
      </w:r>
    </w:p>
    <w:p w:rsidR="00F61EE3" w:rsidRDefault="00F61EE3" w:rsidP="00F61EE3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</w:tblGrid>
      <w:tr w:rsidR="00F61EE3" w:rsidTr="00DB0003">
        <w:tc>
          <w:tcPr>
            <w:tcW w:w="1951" w:type="dxa"/>
          </w:tcPr>
          <w:p w:rsidR="00F61EE3" w:rsidRPr="00F61EE3" w:rsidRDefault="00F61EE3" w:rsidP="00F61EE3">
            <w:pPr>
              <w:rPr>
                <w:rFonts w:ascii="Arial" w:hAnsi="Arial" w:cs="Arial"/>
              </w:rPr>
            </w:pPr>
            <w:r w:rsidRPr="00F61EE3">
              <w:rPr>
                <w:rFonts w:ascii="Arial" w:hAnsi="Arial" w:cs="Arial"/>
              </w:rPr>
              <w:t>Kate Coneron</w:t>
            </w:r>
          </w:p>
        </w:tc>
        <w:tc>
          <w:tcPr>
            <w:tcW w:w="2552" w:type="dxa"/>
          </w:tcPr>
          <w:p w:rsidR="00F61EE3" w:rsidRPr="00F61EE3" w:rsidRDefault="00295291" w:rsidP="00F6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61EE3">
              <w:rPr>
                <w:rFonts w:ascii="Arial" w:hAnsi="Arial" w:cs="Arial"/>
              </w:rPr>
              <w:t xml:space="preserve">arah </w:t>
            </w:r>
            <w:proofErr w:type="spellStart"/>
            <w:r w:rsidRPr="00F61EE3">
              <w:rPr>
                <w:rFonts w:ascii="Arial" w:hAnsi="Arial" w:cs="Arial"/>
              </w:rPr>
              <w:t>Longfield</w:t>
            </w:r>
            <w:proofErr w:type="spellEnd"/>
          </w:p>
        </w:tc>
      </w:tr>
      <w:tr w:rsidR="00F61EE3" w:rsidTr="00DB0003">
        <w:tc>
          <w:tcPr>
            <w:tcW w:w="1951" w:type="dxa"/>
          </w:tcPr>
          <w:p w:rsidR="00F61EE3" w:rsidRPr="00F61EE3" w:rsidRDefault="00F61EE3" w:rsidP="00F61EE3">
            <w:pPr>
              <w:rPr>
                <w:rFonts w:ascii="Arial" w:hAnsi="Arial" w:cs="Arial"/>
              </w:rPr>
            </w:pPr>
            <w:r w:rsidRPr="00F61EE3">
              <w:rPr>
                <w:rFonts w:ascii="Arial" w:hAnsi="Arial" w:cs="Arial"/>
              </w:rPr>
              <w:t>Debbie Taylor</w:t>
            </w:r>
          </w:p>
        </w:tc>
        <w:tc>
          <w:tcPr>
            <w:tcW w:w="2552" w:type="dxa"/>
          </w:tcPr>
          <w:p w:rsidR="00F61EE3" w:rsidRPr="00F61EE3" w:rsidRDefault="00295291" w:rsidP="00295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Flux</w:t>
            </w:r>
          </w:p>
        </w:tc>
      </w:tr>
      <w:tr w:rsidR="00F61EE3" w:rsidTr="00DB0003">
        <w:tc>
          <w:tcPr>
            <w:tcW w:w="1951" w:type="dxa"/>
          </w:tcPr>
          <w:p w:rsidR="00F61EE3" w:rsidRPr="00F61EE3" w:rsidRDefault="00295291" w:rsidP="00F6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Anthoula </w:t>
            </w:r>
            <w:proofErr w:type="spellStart"/>
            <w:r>
              <w:rPr>
                <w:rFonts w:ascii="Arial" w:hAnsi="Arial" w:cs="Arial"/>
              </w:rPr>
              <w:t>Savv</w:t>
            </w:r>
            <w:proofErr w:type="spellEnd"/>
          </w:p>
        </w:tc>
        <w:tc>
          <w:tcPr>
            <w:tcW w:w="2552" w:type="dxa"/>
          </w:tcPr>
          <w:p w:rsidR="00F61EE3" w:rsidRPr="00F61EE3" w:rsidRDefault="00F61EE3" w:rsidP="00F61EE3">
            <w:pPr>
              <w:rPr>
                <w:rFonts w:ascii="Arial" w:hAnsi="Arial" w:cs="Arial"/>
              </w:rPr>
            </w:pPr>
            <w:r w:rsidRPr="00F61EE3">
              <w:rPr>
                <w:rFonts w:ascii="Arial" w:hAnsi="Arial" w:cs="Arial"/>
              </w:rPr>
              <w:t xml:space="preserve">Margaret Burrows </w:t>
            </w:r>
          </w:p>
        </w:tc>
      </w:tr>
    </w:tbl>
    <w:p w:rsidR="00F61EE3" w:rsidRPr="005D0FC3" w:rsidRDefault="00F61EE3" w:rsidP="00F61EE3">
      <w:pPr>
        <w:spacing w:after="0" w:line="240" w:lineRule="auto"/>
        <w:rPr>
          <w:rFonts w:ascii="Arial" w:hAnsi="Arial" w:cs="Arial"/>
          <w:u w:val="single"/>
        </w:rPr>
      </w:pPr>
    </w:p>
    <w:p w:rsidR="00F61EE3" w:rsidRPr="005D0FC3" w:rsidRDefault="00F61EE3" w:rsidP="00F61EE3">
      <w:pPr>
        <w:spacing w:after="0" w:line="240" w:lineRule="auto"/>
        <w:rPr>
          <w:rFonts w:ascii="Arial" w:hAnsi="Arial" w:cs="Arial"/>
          <w:u w:val="single"/>
        </w:rPr>
      </w:pPr>
      <w:r w:rsidRPr="005D0FC3">
        <w:rPr>
          <w:rFonts w:ascii="Arial" w:hAnsi="Arial" w:cs="Arial"/>
          <w:u w:val="single"/>
        </w:rPr>
        <w:t>Virtual Members</w:t>
      </w:r>
    </w:p>
    <w:p w:rsidR="00F61EE3" w:rsidRPr="005D0FC3" w:rsidRDefault="00F61EE3" w:rsidP="00F61EE3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F61EE3" w:rsidRPr="005D0FC3" w:rsidTr="00585EB4">
        <w:tc>
          <w:tcPr>
            <w:tcW w:w="2376" w:type="dxa"/>
          </w:tcPr>
          <w:p w:rsidR="00F61EE3" w:rsidRPr="005D0FC3" w:rsidRDefault="00F61EE3" w:rsidP="00585EB4">
            <w:pPr>
              <w:rPr>
                <w:rFonts w:ascii="Arial" w:hAnsi="Arial" w:cs="Arial"/>
              </w:rPr>
            </w:pPr>
            <w:r w:rsidRPr="005D0FC3">
              <w:rPr>
                <w:rFonts w:ascii="Arial" w:hAnsi="Arial" w:cs="Arial"/>
              </w:rPr>
              <w:t xml:space="preserve">Jeremy </w:t>
            </w:r>
            <w:proofErr w:type="spellStart"/>
            <w:r w:rsidRPr="005D0FC3">
              <w:rPr>
                <w:rFonts w:ascii="Arial" w:hAnsi="Arial" w:cs="Arial"/>
              </w:rPr>
              <w:t>Jedrzejewski</w:t>
            </w:r>
            <w:proofErr w:type="spellEnd"/>
            <w:r w:rsidRPr="005D0FC3">
              <w:rPr>
                <w:rFonts w:ascii="Arial" w:hAnsi="Arial" w:cs="Arial"/>
              </w:rPr>
              <w:t xml:space="preserve"> </w:t>
            </w:r>
          </w:p>
        </w:tc>
      </w:tr>
    </w:tbl>
    <w:p w:rsidR="00F61EE3" w:rsidRPr="005D0FC3" w:rsidRDefault="00F61EE3" w:rsidP="00F61EE3">
      <w:pPr>
        <w:spacing w:after="0" w:line="240" w:lineRule="auto"/>
        <w:rPr>
          <w:rFonts w:ascii="Arial" w:hAnsi="Arial" w:cs="Arial"/>
          <w:u w:val="single"/>
        </w:rPr>
      </w:pPr>
    </w:p>
    <w:p w:rsidR="00F61EE3" w:rsidRPr="005D0FC3" w:rsidRDefault="00F61EE3" w:rsidP="00F61EE3">
      <w:pPr>
        <w:spacing w:after="0" w:line="240" w:lineRule="auto"/>
        <w:rPr>
          <w:rFonts w:ascii="Arial" w:hAnsi="Arial" w:cs="Arial"/>
          <w:u w:val="single"/>
        </w:rPr>
      </w:pPr>
      <w:r w:rsidRPr="005D0FC3">
        <w:rPr>
          <w:rFonts w:ascii="Arial" w:hAnsi="Arial" w:cs="Arial"/>
          <w:u w:val="single"/>
        </w:rPr>
        <w:t xml:space="preserve">Apologies </w:t>
      </w:r>
    </w:p>
    <w:p w:rsidR="00F61EE3" w:rsidRPr="005D0FC3" w:rsidRDefault="00F61EE3" w:rsidP="00F61EE3">
      <w:pPr>
        <w:spacing w:after="0" w:line="240" w:lineRule="auto"/>
        <w:rPr>
          <w:rFonts w:ascii="Arial" w:hAnsi="Arial" w:cs="Arial"/>
          <w:u w:val="single"/>
        </w:rPr>
      </w:pPr>
    </w:p>
    <w:p w:rsidR="00F61EE3" w:rsidRPr="005D0FC3" w:rsidRDefault="00F61EE3" w:rsidP="00F61EE3">
      <w:pPr>
        <w:spacing w:after="0" w:line="240" w:lineRule="auto"/>
        <w:rPr>
          <w:rFonts w:ascii="Arial" w:hAnsi="Arial" w:cs="Arial"/>
        </w:rPr>
      </w:pPr>
      <w:r w:rsidRPr="005D0FC3">
        <w:rPr>
          <w:rFonts w:ascii="Arial" w:hAnsi="Arial" w:cs="Arial"/>
        </w:rPr>
        <w:t xml:space="preserve">Dawn </w:t>
      </w:r>
      <w:proofErr w:type="spellStart"/>
      <w:r w:rsidRPr="005D0FC3">
        <w:rPr>
          <w:rFonts w:ascii="Arial" w:hAnsi="Arial" w:cs="Arial"/>
        </w:rPr>
        <w:t>Prest</w:t>
      </w:r>
      <w:proofErr w:type="spellEnd"/>
      <w:r w:rsidRPr="005D0FC3">
        <w:rPr>
          <w:rFonts w:ascii="Arial" w:hAnsi="Arial" w:cs="Arial"/>
        </w:rPr>
        <w:t xml:space="preserve"> (Warden at ward court)</w:t>
      </w:r>
    </w:p>
    <w:p w:rsidR="00CF1D81" w:rsidRPr="00F61EE3" w:rsidRDefault="00CF1D81" w:rsidP="00F61EE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61EE3" w:rsidRDefault="00F61EE3" w:rsidP="00F61EE3">
      <w:pPr>
        <w:spacing w:after="0" w:line="240" w:lineRule="auto"/>
        <w:rPr>
          <w:rFonts w:ascii="Arial" w:hAnsi="Arial" w:cs="Arial"/>
          <w:u w:val="single"/>
        </w:rPr>
      </w:pPr>
      <w:r w:rsidRPr="00F61EE3">
        <w:rPr>
          <w:rFonts w:ascii="Arial" w:hAnsi="Arial" w:cs="Arial"/>
          <w:u w:val="single"/>
        </w:rPr>
        <w:t>Minutes of last Meeting (9</w:t>
      </w:r>
      <w:r w:rsidRPr="00F61EE3">
        <w:rPr>
          <w:rFonts w:ascii="Arial" w:hAnsi="Arial" w:cs="Arial"/>
          <w:u w:val="single"/>
          <w:vertAlign w:val="superscript"/>
        </w:rPr>
        <w:t>th</w:t>
      </w:r>
      <w:r w:rsidRPr="00F61EE3">
        <w:rPr>
          <w:rFonts w:ascii="Arial" w:hAnsi="Arial" w:cs="Arial"/>
          <w:u w:val="single"/>
        </w:rPr>
        <w:t xml:space="preserve"> December 2016) </w:t>
      </w:r>
    </w:p>
    <w:p w:rsidR="00F61EE3" w:rsidRDefault="00F61EE3" w:rsidP="00F61EE3">
      <w:pPr>
        <w:spacing w:after="0" w:line="240" w:lineRule="auto"/>
        <w:rPr>
          <w:rFonts w:ascii="Arial" w:hAnsi="Arial" w:cs="Arial"/>
          <w:u w:val="single"/>
        </w:rPr>
      </w:pPr>
    </w:p>
    <w:p w:rsidR="00F61EE3" w:rsidRDefault="00F61EE3" w:rsidP="00F61EE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Approved by the group</w:t>
      </w:r>
      <w:r w:rsidR="009079E0">
        <w:rPr>
          <w:rFonts w:ascii="Arial" w:hAnsi="Arial" w:cs="Arial"/>
        </w:rPr>
        <w:t>.</w:t>
      </w:r>
      <w:proofErr w:type="gramEnd"/>
    </w:p>
    <w:p w:rsidR="009079E0" w:rsidRDefault="009079E0" w:rsidP="00F61EE3">
      <w:pPr>
        <w:spacing w:after="0" w:line="240" w:lineRule="auto"/>
        <w:rPr>
          <w:rFonts w:ascii="Arial" w:hAnsi="Arial" w:cs="Arial"/>
        </w:rPr>
      </w:pPr>
    </w:p>
    <w:p w:rsidR="002875FE" w:rsidRDefault="009079E0" w:rsidP="00F61E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AF made enquiries regarding the virtual group</w:t>
      </w:r>
      <w:r w:rsidR="00295291">
        <w:rPr>
          <w:rFonts w:ascii="Arial" w:hAnsi="Arial" w:cs="Arial"/>
        </w:rPr>
        <w:t xml:space="preserve"> and their input within the group.  </w:t>
      </w:r>
      <w:r w:rsidR="002875FE">
        <w:rPr>
          <w:rFonts w:ascii="Arial" w:hAnsi="Arial" w:cs="Arial"/>
        </w:rPr>
        <w:t>KC explained that we now only have 1 member from the virtual group who receives emails of minutes and other matters discussed in the group.</w:t>
      </w:r>
    </w:p>
    <w:p w:rsidR="002875FE" w:rsidRDefault="002875FE" w:rsidP="00F61EE3">
      <w:pPr>
        <w:spacing w:after="0" w:line="240" w:lineRule="auto"/>
        <w:rPr>
          <w:rFonts w:ascii="Arial" w:hAnsi="Arial" w:cs="Arial"/>
        </w:rPr>
      </w:pPr>
    </w:p>
    <w:p w:rsidR="002875FE" w:rsidRDefault="002875FE" w:rsidP="00F61E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KC </w:t>
      </w:r>
      <w:r w:rsidR="00295291">
        <w:rPr>
          <w:rFonts w:ascii="Arial" w:hAnsi="Arial" w:cs="Arial"/>
        </w:rPr>
        <w:t>stated she had received feedback for</w:t>
      </w:r>
      <w:r>
        <w:rPr>
          <w:rFonts w:ascii="Arial" w:hAnsi="Arial" w:cs="Arial"/>
        </w:rPr>
        <w:t xml:space="preserve"> AF from Dr </w:t>
      </w:r>
      <w:proofErr w:type="spellStart"/>
      <w:r>
        <w:rPr>
          <w:rFonts w:ascii="Arial" w:hAnsi="Arial" w:cs="Arial"/>
        </w:rPr>
        <w:t>Javid</w:t>
      </w:r>
      <w:proofErr w:type="spellEnd"/>
      <w:r>
        <w:rPr>
          <w:rFonts w:ascii="Arial" w:hAnsi="Arial" w:cs="Arial"/>
        </w:rPr>
        <w:t xml:space="preserve"> regarding ‘surviving </w:t>
      </w:r>
      <w:proofErr w:type="gramStart"/>
      <w:r>
        <w:rPr>
          <w:rFonts w:ascii="Arial" w:hAnsi="Arial" w:cs="Arial"/>
        </w:rPr>
        <w:t>a heart</w:t>
      </w:r>
      <w:proofErr w:type="gramEnd"/>
      <w:r>
        <w:rPr>
          <w:rFonts w:ascii="Arial" w:hAnsi="Arial" w:cs="Arial"/>
        </w:rPr>
        <w:t xml:space="preserve"> attack</w:t>
      </w:r>
      <w:r w:rsidR="00295291">
        <w:rPr>
          <w:rFonts w:ascii="Arial" w:hAnsi="Arial" w:cs="Arial"/>
        </w:rPr>
        <w:t xml:space="preserve"> guidance</w:t>
      </w:r>
      <w:r>
        <w:rPr>
          <w:rFonts w:ascii="Arial" w:hAnsi="Arial" w:cs="Arial"/>
        </w:rPr>
        <w:t xml:space="preserve">’.  KC relayed that Dr </w:t>
      </w:r>
      <w:proofErr w:type="spellStart"/>
      <w:r>
        <w:rPr>
          <w:rFonts w:ascii="Arial" w:hAnsi="Arial" w:cs="Arial"/>
        </w:rPr>
        <w:t>Javid</w:t>
      </w:r>
      <w:proofErr w:type="spellEnd"/>
      <w:r>
        <w:rPr>
          <w:rFonts w:ascii="Arial" w:hAnsi="Arial" w:cs="Arial"/>
        </w:rPr>
        <w:t xml:space="preserve"> could find no reference </w:t>
      </w:r>
      <w:r w:rsidR="00295291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this information </w:t>
      </w:r>
      <w:r w:rsidR="00295291">
        <w:rPr>
          <w:rFonts w:ascii="Arial" w:hAnsi="Arial" w:cs="Arial"/>
        </w:rPr>
        <w:t>of any clinical benefit and no guidance as such from the British Heart Foundation.  AF responded that the guidance was located from the internet and was not official.</w:t>
      </w:r>
    </w:p>
    <w:p w:rsidR="00295291" w:rsidRDefault="00295291" w:rsidP="00F61EE3">
      <w:pPr>
        <w:spacing w:after="0" w:line="240" w:lineRule="auto"/>
        <w:rPr>
          <w:rFonts w:ascii="Arial" w:hAnsi="Arial" w:cs="Arial"/>
        </w:rPr>
      </w:pPr>
    </w:p>
    <w:p w:rsidR="00295291" w:rsidRDefault="00295291" w:rsidP="00F61E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AF enquired about the hand sanitiser in the reception area </w:t>
      </w:r>
      <w:r w:rsidR="00CB08E9">
        <w:rPr>
          <w:rFonts w:ascii="Arial" w:hAnsi="Arial" w:cs="Arial"/>
        </w:rPr>
        <w:t xml:space="preserve">and KC requested AS to action. </w:t>
      </w:r>
    </w:p>
    <w:p w:rsidR="00F61EE3" w:rsidRDefault="00F61EE3" w:rsidP="00F61EE3">
      <w:pPr>
        <w:spacing w:after="0" w:line="240" w:lineRule="auto"/>
        <w:rPr>
          <w:rFonts w:ascii="Arial" w:hAnsi="Arial" w:cs="Arial"/>
        </w:rPr>
      </w:pPr>
    </w:p>
    <w:p w:rsidR="00F61EE3" w:rsidRDefault="00F61EE3" w:rsidP="00F61EE3">
      <w:pPr>
        <w:spacing w:after="0" w:line="240" w:lineRule="auto"/>
        <w:rPr>
          <w:rFonts w:ascii="Arial" w:hAnsi="Arial" w:cs="Arial"/>
          <w:u w:val="single"/>
        </w:rPr>
      </w:pPr>
      <w:r w:rsidRPr="00F61EE3">
        <w:rPr>
          <w:rFonts w:ascii="Arial" w:hAnsi="Arial" w:cs="Arial"/>
          <w:u w:val="single"/>
        </w:rPr>
        <w:t xml:space="preserve">Analysis of response to recruitment leaflet </w:t>
      </w:r>
    </w:p>
    <w:p w:rsidR="00F61EE3" w:rsidRDefault="00F61EE3" w:rsidP="00F61EE3">
      <w:pPr>
        <w:spacing w:after="0" w:line="240" w:lineRule="auto"/>
        <w:rPr>
          <w:rFonts w:ascii="Arial" w:hAnsi="Arial" w:cs="Arial"/>
          <w:u w:val="single"/>
        </w:rPr>
      </w:pPr>
    </w:p>
    <w:p w:rsidR="00F61EE3" w:rsidRDefault="00F61EE3" w:rsidP="00F61E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KC stated </w:t>
      </w:r>
      <w:r w:rsidR="00295291">
        <w:rPr>
          <w:rFonts w:ascii="Arial" w:hAnsi="Arial" w:cs="Arial"/>
        </w:rPr>
        <w:t xml:space="preserve">a </w:t>
      </w:r>
      <w:r w:rsidR="00DC6CE9">
        <w:rPr>
          <w:rFonts w:ascii="Arial" w:hAnsi="Arial" w:cs="Arial"/>
        </w:rPr>
        <w:t>generous</w:t>
      </w:r>
      <w:r w:rsidR="00295291">
        <w:rPr>
          <w:rFonts w:ascii="Arial" w:hAnsi="Arial" w:cs="Arial"/>
        </w:rPr>
        <w:t xml:space="preserve"> amount of</w:t>
      </w:r>
      <w:r>
        <w:rPr>
          <w:rFonts w:ascii="Arial" w:hAnsi="Arial" w:cs="Arial"/>
        </w:rPr>
        <w:t xml:space="preserve"> leaflets had </w:t>
      </w:r>
      <w:r w:rsidR="00295291">
        <w:rPr>
          <w:rFonts w:ascii="Arial" w:hAnsi="Arial" w:cs="Arial"/>
        </w:rPr>
        <w:t xml:space="preserve">been placed on waiting room chairs and </w:t>
      </w:r>
      <w:r w:rsidR="00DC6CE9">
        <w:rPr>
          <w:rFonts w:ascii="Arial" w:hAnsi="Arial" w:cs="Arial"/>
        </w:rPr>
        <w:t>on the reception front desk.  She further explained that the p</w:t>
      </w:r>
      <w:r w:rsidR="00295291">
        <w:rPr>
          <w:rFonts w:ascii="Arial" w:hAnsi="Arial" w:cs="Arial"/>
        </w:rPr>
        <w:t>at</w:t>
      </w:r>
      <w:r w:rsidR="00DC6CE9">
        <w:rPr>
          <w:rFonts w:ascii="Arial" w:hAnsi="Arial" w:cs="Arial"/>
        </w:rPr>
        <w:t>ients</w:t>
      </w:r>
      <w:r w:rsidR="00295291">
        <w:rPr>
          <w:rFonts w:ascii="Arial" w:hAnsi="Arial" w:cs="Arial"/>
        </w:rPr>
        <w:t xml:space="preserve"> </w:t>
      </w:r>
      <w:r w:rsidR="00CB08E9">
        <w:rPr>
          <w:rFonts w:ascii="Arial" w:hAnsi="Arial" w:cs="Arial"/>
        </w:rPr>
        <w:t xml:space="preserve">appeared to </w:t>
      </w:r>
      <w:r w:rsidR="00DC6CE9">
        <w:rPr>
          <w:rFonts w:ascii="Arial" w:hAnsi="Arial" w:cs="Arial"/>
        </w:rPr>
        <w:t>have taken an interes</w:t>
      </w:r>
      <w:r w:rsidR="00CB08E9">
        <w:rPr>
          <w:rFonts w:ascii="Arial" w:hAnsi="Arial" w:cs="Arial"/>
        </w:rPr>
        <w:t>t</w:t>
      </w:r>
      <w:r w:rsidR="00DC6CE9">
        <w:rPr>
          <w:rFonts w:ascii="Arial" w:hAnsi="Arial" w:cs="Arial"/>
        </w:rPr>
        <w:t xml:space="preserve"> with n</w:t>
      </w:r>
      <w:r w:rsidR="00295291">
        <w:rPr>
          <w:rFonts w:ascii="Arial" w:hAnsi="Arial" w:cs="Arial"/>
        </w:rPr>
        <w:t>o response received as yet</w:t>
      </w:r>
      <w:r w:rsidR="00CB08E9">
        <w:rPr>
          <w:rFonts w:ascii="Arial" w:hAnsi="Arial" w:cs="Arial"/>
        </w:rPr>
        <w:t>,</w:t>
      </w:r>
      <w:r w:rsidR="00295291">
        <w:rPr>
          <w:rFonts w:ascii="Arial" w:hAnsi="Arial" w:cs="Arial"/>
        </w:rPr>
        <w:t xml:space="preserve"> but a</w:t>
      </w:r>
      <w:r>
        <w:rPr>
          <w:rFonts w:ascii="Arial" w:hAnsi="Arial" w:cs="Arial"/>
        </w:rPr>
        <w:t xml:space="preserve">s the leaflets had only been placed around the practice for just over a week KC anticipates </w:t>
      </w:r>
      <w:r w:rsidR="00DC6C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response in due course.  KC also stated </w:t>
      </w:r>
      <w:r w:rsidR="00DC6CE9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the JX board also now advertises the PRG.  SL </w:t>
      </w:r>
      <w:r w:rsidR="002A6817">
        <w:rPr>
          <w:rFonts w:ascii="Arial" w:hAnsi="Arial" w:cs="Arial"/>
        </w:rPr>
        <w:t>suggested online sign up and KC stated that we would update the website.  AF asked for a copy of the leaflet to be emailed directly to him which KC agreed.</w:t>
      </w:r>
    </w:p>
    <w:p w:rsidR="002A6817" w:rsidRDefault="002A6817" w:rsidP="00F61EE3">
      <w:pPr>
        <w:spacing w:after="0" w:line="240" w:lineRule="auto"/>
        <w:rPr>
          <w:rFonts w:ascii="Arial" w:hAnsi="Arial" w:cs="Arial"/>
        </w:rPr>
      </w:pPr>
    </w:p>
    <w:p w:rsidR="002A6817" w:rsidRDefault="002A6817" w:rsidP="00F61EE3">
      <w:pPr>
        <w:spacing w:after="0" w:line="240" w:lineRule="auto"/>
        <w:rPr>
          <w:rFonts w:ascii="Arial" w:hAnsi="Arial" w:cs="Arial"/>
          <w:u w:val="single"/>
        </w:rPr>
      </w:pPr>
      <w:r w:rsidRPr="002A6817">
        <w:rPr>
          <w:rFonts w:ascii="Arial" w:hAnsi="Arial" w:cs="Arial"/>
          <w:u w:val="single"/>
        </w:rPr>
        <w:t xml:space="preserve">Terms of Reference </w:t>
      </w:r>
    </w:p>
    <w:p w:rsidR="002A6817" w:rsidRDefault="002A6817" w:rsidP="00F61EE3">
      <w:pPr>
        <w:spacing w:after="0" w:line="240" w:lineRule="auto"/>
        <w:rPr>
          <w:rFonts w:ascii="Arial" w:hAnsi="Arial" w:cs="Arial"/>
          <w:u w:val="single"/>
        </w:rPr>
      </w:pPr>
    </w:p>
    <w:p w:rsidR="00DC6CE9" w:rsidRDefault="00DC6CE9" w:rsidP="00F61E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was agreed that </w:t>
      </w:r>
      <w:r w:rsidR="002A6817">
        <w:rPr>
          <w:rFonts w:ascii="Arial" w:hAnsi="Arial" w:cs="Arial"/>
        </w:rPr>
        <w:t xml:space="preserve">the terms of reference </w:t>
      </w:r>
      <w:r>
        <w:rPr>
          <w:rFonts w:ascii="Arial" w:hAnsi="Arial" w:cs="Arial"/>
        </w:rPr>
        <w:t>remain unchanged</w:t>
      </w:r>
      <w:r w:rsidR="002A6817">
        <w:rPr>
          <w:rFonts w:ascii="Arial" w:hAnsi="Arial" w:cs="Arial"/>
        </w:rPr>
        <w:t xml:space="preserve"> until more members join the group.  SL agreed that the group should re-visit the terms of reference in 6 – 12 </w:t>
      </w:r>
      <w:r>
        <w:rPr>
          <w:rFonts w:ascii="Arial" w:hAnsi="Arial" w:cs="Arial"/>
        </w:rPr>
        <w:t xml:space="preserve">months’ time.  AF expressed his concerns with the lack of interest within the recruitment of members </w:t>
      </w:r>
      <w:r w:rsidR="00CB08E9">
        <w:rPr>
          <w:rFonts w:ascii="Arial" w:hAnsi="Arial" w:cs="Arial"/>
        </w:rPr>
        <w:t xml:space="preserve">to the group </w:t>
      </w:r>
      <w:r>
        <w:rPr>
          <w:rFonts w:ascii="Arial" w:hAnsi="Arial" w:cs="Arial"/>
        </w:rPr>
        <w:t xml:space="preserve">and KC </w:t>
      </w:r>
      <w:r w:rsidR="00CB08E9">
        <w:rPr>
          <w:rFonts w:ascii="Arial" w:hAnsi="Arial" w:cs="Arial"/>
        </w:rPr>
        <w:t>agreed it was not ideal but responded by saying</w:t>
      </w:r>
      <w:r>
        <w:rPr>
          <w:rFonts w:ascii="Arial" w:hAnsi="Arial" w:cs="Arial"/>
        </w:rPr>
        <w:t xml:space="preserve"> current </w:t>
      </w:r>
      <w:r w:rsidR="002A6817">
        <w:rPr>
          <w:rFonts w:ascii="Arial" w:hAnsi="Arial" w:cs="Arial"/>
        </w:rPr>
        <w:t xml:space="preserve">members were already </w:t>
      </w:r>
      <w:r>
        <w:rPr>
          <w:rFonts w:ascii="Arial" w:hAnsi="Arial" w:cs="Arial"/>
        </w:rPr>
        <w:t xml:space="preserve">proving to be </w:t>
      </w:r>
      <w:r w:rsidR="002A6817">
        <w:rPr>
          <w:rFonts w:ascii="Arial" w:hAnsi="Arial" w:cs="Arial"/>
        </w:rPr>
        <w:t>an asset to the practice with regards to the outside</w:t>
      </w:r>
      <w:r>
        <w:rPr>
          <w:rFonts w:ascii="Arial" w:hAnsi="Arial" w:cs="Arial"/>
        </w:rPr>
        <w:t xml:space="preserve"> fencing and recent recruitment</w:t>
      </w:r>
      <w:r w:rsidR="00F10B46">
        <w:rPr>
          <w:rFonts w:ascii="Arial" w:hAnsi="Arial" w:cs="Arial"/>
        </w:rPr>
        <w:t xml:space="preserve"> of a</w:t>
      </w:r>
      <w:r w:rsidR="002A6817">
        <w:rPr>
          <w:rFonts w:ascii="Arial" w:hAnsi="Arial" w:cs="Arial"/>
        </w:rPr>
        <w:t xml:space="preserve"> new receptionist</w:t>
      </w:r>
      <w:r>
        <w:rPr>
          <w:rFonts w:ascii="Arial" w:hAnsi="Arial" w:cs="Arial"/>
        </w:rPr>
        <w:t xml:space="preserve"> as well as future involvement of the upcoming flu clinics</w:t>
      </w:r>
      <w:r w:rsidR="002A6817">
        <w:rPr>
          <w:rFonts w:ascii="Arial" w:hAnsi="Arial" w:cs="Arial"/>
        </w:rPr>
        <w:t xml:space="preserve">. </w:t>
      </w:r>
    </w:p>
    <w:p w:rsidR="00DC6CE9" w:rsidRDefault="00DC6CE9" w:rsidP="00F61EE3">
      <w:pPr>
        <w:spacing w:after="0" w:line="240" w:lineRule="auto"/>
        <w:rPr>
          <w:rFonts w:ascii="Arial" w:hAnsi="Arial" w:cs="Arial"/>
        </w:rPr>
      </w:pPr>
    </w:p>
    <w:p w:rsidR="00DC6CE9" w:rsidRDefault="002A6817" w:rsidP="00F61E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MB asked for an update regarding the current situation with the pharmacy </w:t>
      </w:r>
      <w:r w:rsidR="00DC6CE9">
        <w:rPr>
          <w:rFonts w:ascii="Arial" w:hAnsi="Arial" w:cs="Arial"/>
        </w:rPr>
        <w:t xml:space="preserve">next door </w:t>
      </w:r>
      <w:r>
        <w:rPr>
          <w:rFonts w:ascii="Arial" w:hAnsi="Arial" w:cs="Arial"/>
        </w:rPr>
        <w:t xml:space="preserve">and KC responded that there had not been any further developments at this time.  </w:t>
      </w:r>
    </w:p>
    <w:p w:rsidR="00DC6CE9" w:rsidRDefault="00DC6CE9" w:rsidP="00F61EE3">
      <w:pPr>
        <w:spacing w:after="0" w:line="240" w:lineRule="auto"/>
        <w:rPr>
          <w:rFonts w:ascii="Arial" w:hAnsi="Arial" w:cs="Arial"/>
        </w:rPr>
      </w:pPr>
    </w:p>
    <w:p w:rsidR="002A6817" w:rsidRDefault="002A6817" w:rsidP="00F61E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AF asked if the outside light had been reported to which KC </w:t>
      </w:r>
      <w:r w:rsidR="00F10B46">
        <w:rPr>
          <w:rFonts w:ascii="Arial" w:hAnsi="Arial" w:cs="Arial"/>
        </w:rPr>
        <w:t>stated</w:t>
      </w:r>
      <w:r w:rsidR="00DC6C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 had.</w:t>
      </w:r>
    </w:p>
    <w:p w:rsidR="002A6817" w:rsidRPr="002A6817" w:rsidRDefault="002A6817" w:rsidP="00F61EE3">
      <w:pPr>
        <w:spacing w:after="0" w:line="240" w:lineRule="auto"/>
        <w:rPr>
          <w:rFonts w:ascii="Arial" w:hAnsi="Arial" w:cs="Arial"/>
          <w:u w:val="single"/>
        </w:rPr>
      </w:pPr>
    </w:p>
    <w:p w:rsidR="002A6817" w:rsidRDefault="002A6817" w:rsidP="00F61EE3">
      <w:pPr>
        <w:spacing w:after="0" w:line="240" w:lineRule="auto"/>
        <w:rPr>
          <w:rFonts w:ascii="Arial" w:hAnsi="Arial" w:cs="Arial"/>
          <w:u w:val="single"/>
        </w:rPr>
      </w:pPr>
      <w:r w:rsidRPr="002A6817">
        <w:rPr>
          <w:rFonts w:ascii="Arial" w:hAnsi="Arial" w:cs="Arial"/>
          <w:u w:val="single"/>
        </w:rPr>
        <w:t>RHS Staffing Matters</w:t>
      </w:r>
    </w:p>
    <w:p w:rsidR="002A6817" w:rsidRDefault="002A6817" w:rsidP="00F61EE3">
      <w:pPr>
        <w:spacing w:after="0" w:line="240" w:lineRule="auto"/>
        <w:rPr>
          <w:rFonts w:ascii="Arial" w:hAnsi="Arial" w:cs="Arial"/>
          <w:u w:val="single"/>
        </w:rPr>
      </w:pPr>
    </w:p>
    <w:p w:rsidR="00F10B46" w:rsidRDefault="00F10B46" w:rsidP="00F10B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KC sent her apologies regarding Dr </w:t>
      </w:r>
      <w:proofErr w:type="spellStart"/>
      <w:r>
        <w:rPr>
          <w:rFonts w:ascii="Arial" w:hAnsi="Arial" w:cs="Arial"/>
        </w:rPr>
        <w:t>Ganeshamoorthy</w:t>
      </w:r>
      <w:proofErr w:type="spellEnd"/>
      <w:r>
        <w:rPr>
          <w:rFonts w:ascii="Arial" w:hAnsi="Arial" w:cs="Arial"/>
        </w:rPr>
        <w:t xml:space="preserve">, the new partner to the practice, and </w:t>
      </w:r>
      <w:r>
        <w:rPr>
          <w:rFonts w:ascii="Arial" w:hAnsi="Arial" w:cs="Arial"/>
        </w:rPr>
        <w:t xml:space="preserve">stated that she </w:t>
      </w:r>
      <w:r>
        <w:rPr>
          <w:rFonts w:ascii="Arial" w:hAnsi="Arial" w:cs="Arial"/>
        </w:rPr>
        <w:t>anticipates an introduction at the next meeting.</w:t>
      </w:r>
    </w:p>
    <w:p w:rsidR="00F10B46" w:rsidRDefault="00F10B46" w:rsidP="00F61EE3">
      <w:pPr>
        <w:spacing w:after="0" w:line="240" w:lineRule="auto"/>
        <w:rPr>
          <w:rFonts w:ascii="Arial" w:hAnsi="Arial" w:cs="Arial"/>
        </w:rPr>
      </w:pPr>
    </w:p>
    <w:p w:rsidR="002A6817" w:rsidRDefault="002A6817" w:rsidP="00F61E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KC introduced AS </w:t>
      </w:r>
      <w:proofErr w:type="spellStart"/>
      <w:r w:rsidR="00F10B46">
        <w:rPr>
          <w:rFonts w:ascii="Arial" w:hAnsi="Arial" w:cs="Arial"/>
        </w:rPr>
        <w:t>as</w:t>
      </w:r>
      <w:proofErr w:type="spellEnd"/>
      <w:r w:rsidR="00F10B46">
        <w:rPr>
          <w:rFonts w:ascii="Arial" w:hAnsi="Arial" w:cs="Arial"/>
        </w:rPr>
        <w:t xml:space="preserve"> the practice </w:t>
      </w:r>
      <w:r w:rsidR="00DB0003">
        <w:rPr>
          <w:rFonts w:ascii="Arial" w:hAnsi="Arial" w:cs="Arial"/>
        </w:rPr>
        <w:t>admin</w:t>
      </w:r>
      <w:r>
        <w:rPr>
          <w:rFonts w:ascii="Arial" w:hAnsi="Arial" w:cs="Arial"/>
        </w:rPr>
        <w:t xml:space="preserve"> assistant.  KC </w:t>
      </w:r>
      <w:r w:rsidR="00DC6CE9"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 xml:space="preserve">explained her role </w:t>
      </w:r>
      <w:r w:rsidR="00DC6CE9">
        <w:rPr>
          <w:rFonts w:ascii="Arial" w:hAnsi="Arial" w:cs="Arial"/>
        </w:rPr>
        <w:t xml:space="preserve">of </w:t>
      </w:r>
      <w:proofErr w:type="spellStart"/>
      <w:r w:rsidR="00DC6CE9">
        <w:rPr>
          <w:rFonts w:ascii="Arial" w:hAnsi="Arial" w:cs="Arial"/>
        </w:rPr>
        <w:t>actioning</w:t>
      </w:r>
      <w:proofErr w:type="spellEnd"/>
      <w:r w:rsidR="00DC6CE9">
        <w:rPr>
          <w:rFonts w:ascii="Arial" w:hAnsi="Arial" w:cs="Arial"/>
        </w:rPr>
        <w:t xml:space="preserve"> issues </w:t>
      </w:r>
      <w:r w:rsidR="00F10B46">
        <w:rPr>
          <w:rFonts w:ascii="Arial" w:hAnsi="Arial" w:cs="Arial"/>
        </w:rPr>
        <w:t xml:space="preserve">raised </w:t>
      </w:r>
      <w:r>
        <w:rPr>
          <w:rFonts w:ascii="Arial" w:hAnsi="Arial" w:cs="Arial"/>
        </w:rPr>
        <w:t>within the PRG</w:t>
      </w:r>
      <w:r w:rsidR="00DC6CE9">
        <w:rPr>
          <w:rFonts w:ascii="Arial" w:hAnsi="Arial" w:cs="Arial"/>
        </w:rPr>
        <w:t>.</w:t>
      </w:r>
    </w:p>
    <w:p w:rsidR="00F10B46" w:rsidRDefault="00F10B46" w:rsidP="00F61EE3">
      <w:pPr>
        <w:spacing w:after="0" w:line="240" w:lineRule="auto"/>
        <w:rPr>
          <w:rFonts w:ascii="Arial" w:hAnsi="Arial" w:cs="Arial"/>
        </w:rPr>
      </w:pPr>
    </w:p>
    <w:p w:rsidR="002A6817" w:rsidRDefault="00F10B46" w:rsidP="00F61E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AF</w:t>
      </w:r>
      <w:r w:rsidR="009079E0">
        <w:rPr>
          <w:rFonts w:ascii="Arial" w:hAnsi="Arial" w:cs="Arial"/>
        </w:rPr>
        <w:t xml:space="preserve"> enquired</w:t>
      </w:r>
      <w:r w:rsidR="00DC6C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how our apprentice,</w:t>
      </w:r>
      <w:r w:rsidR="002A68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Carla, had been</w:t>
      </w:r>
      <w:r w:rsidR="002A6817">
        <w:rPr>
          <w:rFonts w:ascii="Arial" w:hAnsi="Arial" w:cs="Arial"/>
        </w:rPr>
        <w:t xml:space="preserve"> </w:t>
      </w:r>
      <w:r w:rsidR="009079E0">
        <w:rPr>
          <w:rFonts w:ascii="Arial" w:hAnsi="Arial" w:cs="Arial"/>
        </w:rPr>
        <w:t>settling into her role.  KC re</w:t>
      </w:r>
      <w:r w:rsidR="00DB0003">
        <w:rPr>
          <w:rFonts w:ascii="Arial" w:hAnsi="Arial" w:cs="Arial"/>
        </w:rPr>
        <w:t>sponded that the recruitment had</w:t>
      </w:r>
      <w:r w:rsidR="00DC6CE9">
        <w:rPr>
          <w:rFonts w:ascii="Arial" w:hAnsi="Arial" w:cs="Arial"/>
        </w:rPr>
        <w:t xml:space="preserve"> been a huge success and thank</w:t>
      </w:r>
      <w:r>
        <w:rPr>
          <w:rFonts w:ascii="Arial" w:hAnsi="Arial" w:cs="Arial"/>
        </w:rPr>
        <w:t>ed</w:t>
      </w:r>
      <w:r w:rsidR="00DC6CE9">
        <w:rPr>
          <w:rFonts w:ascii="Arial" w:hAnsi="Arial" w:cs="Arial"/>
        </w:rPr>
        <w:t xml:space="preserve"> AF for his time in assisting the recruitment process.</w:t>
      </w:r>
    </w:p>
    <w:p w:rsidR="00DB0003" w:rsidRDefault="00DB0003" w:rsidP="00F61EE3">
      <w:pPr>
        <w:spacing w:after="0" w:line="240" w:lineRule="auto"/>
        <w:rPr>
          <w:rFonts w:ascii="Arial" w:hAnsi="Arial" w:cs="Arial"/>
        </w:rPr>
      </w:pPr>
    </w:p>
    <w:p w:rsidR="00DB0003" w:rsidRDefault="00DB0003" w:rsidP="00F61EE3">
      <w:pPr>
        <w:spacing w:after="0" w:line="240" w:lineRule="auto"/>
        <w:rPr>
          <w:rFonts w:ascii="Arial" w:hAnsi="Arial" w:cs="Arial"/>
          <w:u w:val="single"/>
        </w:rPr>
      </w:pPr>
      <w:r w:rsidRPr="00DB0003">
        <w:rPr>
          <w:rFonts w:ascii="Arial" w:hAnsi="Arial" w:cs="Arial"/>
          <w:u w:val="single"/>
        </w:rPr>
        <w:t>Feedback from Ward Court</w:t>
      </w:r>
      <w:r>
        <w:rPr>
          <w:rFonts w:ascii="Arial" w:hAnsi="Arial" w:cs="Arial"/>
          <w:u w:val="single"/>
        </w:rPr>
        <w:t xml:space="preserve"> &amp; RHC Protection and Safeguarding </w:t>
      </w:r>
    </w:p>
    <w:p w:rsidR="00DB0003" w:rsidRDefault="00DB0003" w:rsidP="00F61EE3">
      <w:pPr>
        <w:spacing w:after="0" w:line="240" w:lineRule="auto"/>
        <w:rPr>
          <w:rFonts w:ascii="Arial" w:hAnsi="Arial" w:cs="Arial"/>
          <w:u w:val="single"/>
        </w:rPr>
      </w:pPr>
    </w:p>
    <w:p w:rsidR="00DB0003" w:rsidRDefault="00DB0003" w:rsidP="00DB00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AF announced that he had discussed the state of the road on chapel croft and ward </w:t>
      </w:r>
      <w:r w:rsidR="00762961">
        <w:rPr>
          <w:rFonts w:ascii="Arial" w:hAnsi="Arial" w:cs="Arial"/>
        </w:rPr>
        <w:t xml:space="preserve">court </w:t>
      </w:r>
      <w:r>
        <w:rPr>
          <w:rFonts w:ascii="Arial" w:hAnsi="Arial" w:cs="Arial"/>
        </w:rPr>
        <w:t xml:space="preserve">to Ann McAllister, Ward Counsellor.  On discussion it was said </w:t>
      </w:r>
      <w:r w:rsidR="0076296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20mph speed </w:t>
      </w:r>
      <w:r w:rsidR="00762961">
        <w:rPr>
          <w:rFonts w:ascii="Arial" w:hAnsi="Arial" w:cs="Arial"/>
        </w:rPr>
        <w:t xml:space="preserve">limit to be in force.  AF </w:t>
      </w:r>
      <w:r w:rsidR="000E3534">
        <w:rPr>
          <w:rFonts w:ascii="Arial" w:hAnsi="Arial" w:cs="Arial"/>
        </w:rPr>
        <w:t>informed the group that</w:t>
      </w:r>
      <w:r w:rsidR="00F10B46">
        <w:rPr>
          <w:rFonts w:ascii="Arial" w:hAnsi="Arial" w:cs="Arial"/>
        </w:rPr>
        <w:t xml:space="preserve"> </w:t>
      </w:r>
      <w:proofErr w:type="spellStart"/>
      <w:r w:rsidR="000E3534">
        <w:rPr>
          <w:rFonts w:ascii="Arial" w:hAnsi="Arial" w:cs="Arial"/>
        </w:rPr>
        <w:t>Rastrick</w:t>
      </w:r>
      <w:proofErr w:type="spellEnd"/>
      <w:r w:rsidR="000E3534">
        <w:rPr>
          <w:rFonts w:ascii="Arial" w:hAnsi="Arial" w:cs="Arial"/>
        </w:rPr>
        <w:t xml:space="preserve"> library holds local counsellor meetings </w:t>
      </w:r>
      <w:r>
        <w:rPr>
          <w:rFonts w:ascii="Arial" w:hAnsi="Arial" w:cs="Arial"/>
        </w:rPr>
        <w:t>every 3</w:t>
      </w:r>
      <w:r w:rsidRPr="00DB000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Saturday of each month</w:t>
      </w:r>
      <w:r w:rsidR="00762961">
        <w:rPr>
          <w:rFonts w:ascii="Arial" w:hAnsi="Arial" w:cs="Arial"/>
        </w:rPr>
        <w:t xml:space="preserve"> between 10.30 and 12pm</w:t>
      </w:r>
      <w:r w:rsidR="000E3534">
        <w:rPr>
          <w:rFonts w:ascii="Arial" w:hAnsi="Arial" w:cs="Arial"/>
        </w:rPr>
        <w:t>, next meeting</w:t>
      </w:r>
      <w:r>
        <w:rPr>
          <w:rFonts w:ascii="Arial" w:hAnsi="Arial" w:cs="Arial"/>
        </w:rPr>
        <w:t xml:space="preserve"> 19</w:t>
      </w:r>
      <w:r w:rsidRPr="00DB000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 w:rsidR="00762961">
        <w:rPr>
          <w:rFonts w:ascii="Arial" w:hAnsi="Arial" w:cs="Arial"/>
        </w:rPr>
        <w:t>.  AF provided a list o</w:t>
      </w:r>
      <w:r w:rsidR="000E3534">
        <w:rPr>
          <w:rFonts w:ascii="Arial" w:hAnsi="Arial" w:cs="Arial"/>
        </w:rPr>
        <w:t xml:space="preserve">f counsellor names, </w:t>
      </w:r>
      <w:r w:rsidR="00762961">
        <w:rPr>
          <w:rFonts w:ascii="Arial" w:hAnsi="Arial" w:cs="Arial"/>
        </w:rPr>
        <w:t>Christine Beal and Chris Pillai.</w:t>
      </w:r>
    </w:p>
    <w:p w:rsidR="00DB0003" w:rsidRDefault="00DB0003" w:rsidP="00DB0003">
      <w:pPr>
        <w:spacing w:after="0" w:line="240" w:lineRule="auto"/>
        <w:rPr>
          <w:rFonts w:ascii="Arial" w:hAnsi="Arial" w:cs="Arial"/>
        </w:rPr>
      </w:pPr>
    </w:p>
    <w:p w:rsidR="00DB0003" w:rsidRDefault="00DB0003" w:rsidP="00DB00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KC referred to the practice safeguarding policy </w:t>
      </w:r>
      <w:r w:rsidR="000E3534">
        <w:rPr>
          <w:rFonts w:ascii="Arial" w:hAnsi="Arial" w:cs="Arial"/>
        </w:rPr>
        <w:t xml:space="preserve">regarding PRG </w:t>
      </w:r>
      <w:proofErr w:type="gramStart"/>
      <w:r w:rsidR="000E3534">
        <w:rPr>
          <w:rFonts w:ascii="Arial" w:hAnsi="Arial" w:cs="Arial"/>
        </w:rPr>
        <w:t>members</w:t>
      </w:r>
      <w:proofErr w:type="gramEnd"/>
      <w:r w:rsidR="00F10B46">
        <w:rPr>
          <w:rFonts w:ascii="Arial" w:hAnsi="Arial" w:cs="Arial"/>
        </w:rPr>
        <w:t xml:space="preserve"> interaction</w:t>
      </w:r>
      <w:r>
        <w:rPr>
          <w:rFonts w:ascii="Arial" w:hAnsi="Arial" w:cs="Arial"/>
        </w:rPr>
        <w:t>.  AF requested a cop</w:t>
      </w:r>
      <w:r w:rsidR="000E3534">
        <w:rPr>
          <w:rFonts w:ascii="Arial" w:hAnsi="Arial" w:cs="Arial"/>
        </w:rPr>
        <w:t xml:space="preserve">y of the policy and KC appointed </w:t>
      </w:r>
      <w:r>
        <w:rPr>
          <w:rFonts w:ascii="Arial" w:hAnsi="Arial" w:cs="Arial"/>
        </w:rPr>
        <w:t xml:space="preserve">AS </w:t>
      </w:r>
      <w:r w:rsidR="000E353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arrange.  SL announced safeguarding training courses </w:t>
      </w:r>
      <w:r w:rsidR="000E3534">
        <w:rPr>
          <w:rFonts w:ascii="Arial" w:hAnsi="Arial" w:cs="Arial"/>
        </w:rPr>
        <w:t xml:space="preserve">that are available </w:t>
      </w:r>
      <w:r>
        <w:rPr>
          <w:rFonts w:ascii="Arial" w:hAnsi="Arial" w:cs="Arial"/>
        </w:rPr>
        <w:t xml:space="preserve">to the group and AF </w:t>
      </w:r>
      <w:r w:rsidR="000E3534">
        <w:rPr>
          <w:rFonts w:ascii="Arial" w:hAnsi="Arial" w:cs="Arial"/>
        </w:rPr>
        <w:t xml:space="preserve">asked for the course details </w:t>
      </w:r>
      <w:r w:rsidR="00F10B4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SL </w:t>
      </w:r>
      <w:r w:rsidR="00F10B46">
        <w:rPr>
          <w:rFonts w:ascii="Arial" w:hAnsi="Arial" w:cs="Arial"/>
        </w:rPr>
        <w:t>agreed to</w:t>
      </w:r>
      <w:r>
        <w:rPr>
          <w:rFonts w:ascii="Arial" w:hAnsi="Arial" w:cs="Arial"/>
        </w:rPr>
        <w:t xml:space="preserve"> send along with a traini</w:t>
      </w:r>
      <w:r w:rsidR="000E3534">
        <w:rPr>
          <w:rFonts w:ascii="Arial" w:hAnsi="Arial" w:cs="Arial"/>
        </w:rPr>
        <w:t>ng guide of all courses offered and available.</w:t>
      </w:r>
    </w:p>
    <w:p w:rsidR="00762961" w:rsidRDefault="00762961" w:rsidP="00DB0003">
      <w:pPr>
        <w:spacing w:after="0" w:line="240" w:lineRule="auto"/>
        <w:rPr>
          <w:rFonts w:ascii="Arial" w:hAnsi="Arial" w:cs="Arial"/>
        </w:rPr>
      </w:pPr>
    </w:p>
    <w:p w:rsidR="00762961" w:rsidRPr="00762961" w:rsidRDefault="00762961" w:rsidP="00DB0003">
      <w:pPr>
        <w:spacing w:after="0" w:line="240" w:lineRule="auto"/>
        <w:rPr>
          <w:rFonts w:ascii="Arial" w:hAnsi="Arial" w:cs="Arial"/>
          <w:u w:val="single"/>
        </w:rPr>
      </w:pPr>
      <w:r w:rsidRPr="00762961">
        <w:rPr>
          <w:rFonts w:ascii="Arial" w:hAnsi="Arial" w:cs="Arial"/>
          <w:u w:val="single"/>
        </w:rPr>
        <w:t xml:space="preserve">Electronic Prescribing Services (EPS) </w:t>
      </w:r>
    </w:p>
    <w:p w:rsidR="00762961" w:rsidRDefault="00762961" w:rsidP="00DB0003">
      <w:pPr>
        <w:spacing w:after="0" w:line="240" w:lineRule="auto"/>
        <w:rPr>
          <w:rFonts w:ascii="Arial" w:hAnsi="Arial" w:cs="Arial"/>
        </w:rPr>
      </w:pPr>
    </w:p>
    <w:p w:rsidR="009248D9" w:rsidRDefault="00762961" w:rsidP="00F61E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AF enquired as to</w:t>
      </w:r>
      <w:r w:rsidR="000E3534">
        <w:rPr>
          <w:rFonts w:ascii="Arial" w:hAnsi="Arial" w:cs="Arial"/>
        </w:rPr>
        <w:t xml:space="preserve"> how the EPS was working and KC stated that</w:t>
      </w:r>
      <w:r>
        <w:rPr>
          <w:rFonts w:ascii="Arial" w:hAnsi="Arial" w:cs="Arial"/>
        </w:rPr>
        <w:t xml:space="preserve"> initially the practice encountered problems where </w:t>
      </w:r>
      <w:r w:rsidR="000E3534">
        <w:rPr>
          <w:rFonts w:ascii="Arial" w:hAnsi="Arial" w:cs="Arial"/>
        </w:rPr>
        <w:t>by prescription</w:t>
      </w:r>
      <w:r w:rsidR="00F10B46">
        <w:rPr>
          <w:rFonts w:ascii="Arial" w:hAnsi="Arial" w:cs="Arial"/>
        </w:rPr>
        <w:t>s</w:t>
      </w:r>
      <w:r w:rsidR="000E3534">
        <w:rPr>
          <w:rFonts w:ascii="Arial" w:hAnsi="Arial" w:cs="Arial"/>
        </w:rPr>
        <w:t xml:space="preserve"> </w:t>
      </w:r>
      <w:r w:rsidR="00F10B46">
        <w:rPr>
          <w:rFonts w:ascii="Arial" w:hAnsi="Arial" w:cs="Arial"/>
        </w:rPr>
        <w:t xml:space="preserve">were being </w:t>
      </w:r>
      <w:r w:rsidR="000E3534">
        <w:rPr>
          <w:rFonts w:ascii="Arial" w:hAnsi="Arial" w:cs="Arial"/>
        </w:rPr>
        <w:t>submitted to pharmacists that had not been nominated.</w:t>
      </w:r>
      <w:r w:rsidR="009248D9">
        <w:rPr>
          <w:rFonts w:ascii="Arial" w:hAnsi="Arial" w:cs="Arial"/>
        </w:rPr>
        <w:t xml:space="preserve">  KC further stated that since t</w:t>
      </w:r>
      <w:r w:rsidR="00F10B46">
        <w:rPr>
          <w:rFonts w:ascii="Arial" w:hAnsi="Arial" w:cs="Arial"/>
        </w:rPr>
        <w:t>hese errors had</w:t>
      </w:r>
      <w:r w:rsidR="009248D9">
        <w:rPr>
          <w:rFonts w:ascii="Arial" w:hAnsi="Arial" w:cs="Arial"/>
        </w:rPr>
        <w:t xml:space="preserve"> been rectified</w:t>
      </w:r>
      <w:r w:rsidR="00CB0C64">
        <w:rPr>
          <w:rFonts w:ascii="Arial" w:hAnsi="Arial" w:cs="Arial"/>
        </w:rPr>
        <w:t xml:space="preserve"> the system had been working very well but</w:t>
      </w:r>
      <w:r w:rsidR="009248D9">
        <w:rPr>
          <w:rFonts w:ascii="Arial" w:hAnsi="Arial" w:cs="Arial"/>
        </w:rPr>
        <w:t xml:space="preserve"> </w:t>
      </w:r>
      <w:r w:rsidR="00CB0C64">
        <w:rPr>
          <w:rFonts w:ascii="Arial" w:hAnsi="Arial" w:cs="Arial"/>
        </w:rPr>
        <w:t xml:space="preserve">the service still requires promotion by way of handing out </w:t>
      </w:r>
      <w:r w:rsidR="009248D9">
        <w:rPr>
          <w:rFonts w:ascii="Arial" w:hAnsi="Arial" w:cs="Arial"/>
        </w:rPr>
        <w:t xml:space="preserve">literature </w:t>
      </w:r>
      <w:r w:rsidR="00CB0C64">
        <w:rPr>
          <w:rFonts w:ascii="Arial" w:hAnsi="Arial" w:cs="Arial"/>
        </w:rPr>
        <w:t>leaflets to</w:t>
      </w:r>
      <w:r w:rsidR="009248D9">
        <w:rPr>
          <w:rFonts w:ascii="Arial" w:hAnsi="Arial" w:cs="Arial"/>
        </w:rPr>
        <w:t xml:space="preserve"> patients. </w:t>
      </w:r>
    </w:p>
    <w:p w:rsidR="009248D9" w:rsidRDefault="009248D9" w:rsidP="00F61EE3">
      <w:pPr>
        <w:spacing w:after="0" w:line="240" w:lineRule="auto"/>
        <w:rPr>
          <w:rFonts w:ascii="Arial" w:hAnsi="Arial" w:cs="Arial"/>
        </w:rPr>
      </w:pPr>
    </w:p>
    <w:p w:rsidR="00DB0003" w:rsidRDefault="009248D9" w:rsidP="00F61E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MB added that her husband had been asked by the pharmacist </w:t>
      </w:r>
      <w:r w:rsidR="00CB0C64">
        <w:rPr>
          <w:rFonts w:ascii="Arial" w:hAnsi="Arial" w:cs="Arial"/>
        </w:rPr>
        <w:t xml:space="preserve">next door for him to nominate them </w:t>
      </w:r>
      <w:r>
        <w:rPr>
          <w:rFonts w:ascii="Arial" w:hAnsi="Arial" w:cs="Arial"/>
        </w:rPr>
        <w:t>but that she had not</w:t>
      </w:r>
      <w:r w:rsidR="00CB0C64">
        <w:rPr>
          <w:rFonts w:ascii="Arial" w:hAnsi="Arial" w:cs="Arial"/>
        </w:rPr>
        <w:t xml:space="preserve"> been asked at all.  KC enquired whether he had been given the literature leaflet from the pharmacy as this was important </w:t>
      </w:r>
      <w:r w:rsidR="00F10B46">
        <w:rPr>
          <w:rFonts w:ascii="Arial" w:hAnsi="Arial" w:cs="Arial"/>
        </w:rPr>
        <w:t xml:space="preserve">that </w:t>
      </w:r>
      <w:r w:rsidR="00CB0C64">
        <w:rPr>
          <w:rFonts w:ascii="Arial" w:hAnsi="Arial" w:cs="Arial"/>
        </w:rPr>
        <w:t xml:space="preserve">the patients are made aware of their choices.  MB could not recall.  </w:t>
      </w:r>
      <w:r>
        <w:rPr>
          <w:rFonts w:ascii="Arial" w:hAnsi="Arial" w:cs="Arial"/>
        </w:rPr>
        <w:t xml:space="preserve">MB further stated she was impressed by the efficiency </w:t>
      </w:r>
      <w:r w:rsidR="00CB0C64">
        <w:rPr>
          <w:rFonts w:ascii="Arial" w:hAnsi="Arial" w:cs="Arial"/>
        </w:rPr>
        <w:t xml:space="preserve">of the EPS </w:t>
      </w:r>
      <w:r w:rsidR="00F10B46">
        <w:rPr>
          <w:rFonts w:ascii="Arial" w:hAnsi="Arial" w:cs="Arial"/>
        </w:rPr>
        <w:t>and</w:t>
      </w:r>
      <w:r w:rsidR="00CB0C64">
        <w:rPr>
          <w:rFonts w:ascii="Arial" w:hAnsi="Arial" w:cs="Arial"/>
        </w:rPr>
        <w:t xml:space="preserve"> gave an example of how her husband’s prescription </w:t>
      </w:r>
      <w:r>
        <w:rPr>
          <w:rFonts w:ascii="Arial" w:hAnsi="Arial" w:cs="Arial"/>
        </w:rPr>
        <w:t xml:space="preserve">had been dealt with by the practice recently. </w:t>
      </w:r>
    </w:p>
    <w:p w:rsidR="009248D9" w:rsidRPr="009248D9" w:rsidRDefault="009248D9" w:rsidP="00F61EE3">
      <w:pPr>
        <w:spacing w:after="0" w:line="240" w:lineRule="auto"/>
        <w:rPr>
          <w:rFonts w:ascii="Arial" w:hAnsi="Arial" w:cs="Arial"/>
          <w:u w:val="single"/>
        </w:rPr>
      </w:pPr>
    </w:p>
    <w:p w:rsidR="009248D9" w:rsidRPr="009248D9" w:rsidRDefault="009248D9" w:rsidP="00F61EE3">
      <w:pPr>
        <w:spacing w:after="0" w:line="240" w:lineRule="auto"/>
        <w:rPr>
          <w:rFonts w:ascii="Arial" w:hAnsi="Arial" w:cs="Arial"/>
          <w:u w:val="single"/>
        </w:rPr>
      </w:pPr>
      <w:r w:rsidRPr="009248D9">
        <w:rPr>
          <w:rFonts w:ascii="Arial" w:hAnsi="Arial" w:cs="Arial"/>
          <w:u w:val="single"/>
        </w:rPr>
        <w:t>Support Services</w:t>
      </w:r>
    </w:p>
    <w:p w:rsidR="00DB0003" w:rsidRDefault="00DB0003" w:rsidP="00F61EE3">
      <w:pPr>
        <w:spacing w:after="0" w:line="240" w:lineRule="auto"/>
        <w:rPr>
          <w:rFonts w:ascii="Arial" w:hAnsi="Arial" w:cs="Arial"/>
        </w:rPr>
      </w:pPr>
    </w:p>
    <w:p w:rsidR="00F10B46" w:rsidRDefault="009248D9" w:rsidP="00F61E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KC announced that IAPT</w:t>
      </w:r>
      <w:r w:rsidR="00CB0C64">
        <w:rPr>
          <w:rFonts w:ascii="Arial" w:hAnsi="Arial" w:cs="Arial"/>
        </w:rPr>
        <w:t xml:space="preserve"> (Improving Access to Psychological Therapies)</w:t>
      </w:r>
      <w:r>
        <w:rPr>
          <w:rFonts w:ascii="Arial" w:hAnsi="Arial" w:cs="Arial"/>
        </w:rPr>
        <w:t xml:space="preserve"> will be holding sessions </w:t>
      </w:r>
      <w:r w:rsidR="00F10B46">
        <w:rPr>
          <w:rFonts w:ascii="Arial" w:hAnsi="Arial" w:cs="Arial"/>
        </w:rPr>
        <w:t xml:space="preserve">on Fridays </w:t>
      </w:r>
      <w:r>
        <w:rPr>
          <w:rFonts w:ascii="Arial" w:hAnsi="Arial" w:cs="Arial"/>
        </w:rPr>
        <w:t xml:space="preserve">at the practice starting on Friday 7 April, </w:t>
      </w:r>
      <w:r w:rsidR="00CB0C64">
        <w:rPr>
          <w:rFonts w:ascii="Arial" w:hAnsi="Arial" w:cs="Arial"/>
        </w:rPr>
        <w:t>accommodating</w:t>
      </w:r>
      <w:r>
        <w:rPr>
          <w:rFonts w:ascii="Arial" w:hAnsi="Arial" w:cs="Arial"/>
        </w:rPr>
        <w:t xml:space="preserve"> pati</w:t>
      </w:r>
      <w:r w:rsidR="00CB0C64">
        <w:rPr>
          <w:rFonts w:ascii="Arial" w:hAnsi="Arial" w:cs="Arial"/>
        </w:rPr>
        <w:t>ents registered at the practice</w:t>
      </w:r>
      <w:r>
        <w:rPr>
          <w:rFonts w:ascii="Arial" w:hAnsi="Arial" w:cs="Arial"/>
        </w:rPr>
        <w:t xml:space="preserve"> as well as patients registered elsewhere.  </w:t>
      </w:r>
      <w:r w:rsidR="00F10B46">
        <w:rPr>
          <w:rFonts w:ascii="Arial" w:hAnsi="Arial" w:cs="Arial"/>
        </w:rPr>
        <w:t xml:space="preserve">It was discussed that </w:t>
      </w:r>
      <w:r w:rsidR="00CB0C64">
        <w:rPr>
          <w:rFonts w:ascii="Arial" w:hAnsi="Arial" w:cs="Arial"/>
        </w:rPr>
        <w:t>KC enquire</w:t>
      </w:r>
      <w:r w:rsidR="00F10B46">
        <w:rPr>
          <w:rFonts w:ascii="Arial" w:hAnsi="Arial" w:cs="Arial"/>
        </w:rPr>
        <w:t xml:space="preserve">s whether IAPT provides a volunteer service and will keep the group informed.  </w:t>
      </w:r>
      <w:r>
        <w:rPr>
          <w:rFonts w:ascii="Arial" w:hAnsi="Arial" w:cs="Arial"/>
        </w:rPr>
        <w:t xml:space="preserve">KC </w:t>
      </w:r>
      <w:r w:rsidR="00CB08E9">
        <w:rPr>
          <w:rFonts w:ascii="Arial" w:hAnsi="Arial" w:cs="Arial"/>
        </w:rPr>
        <w:t>als</w:t>
      </w:r>
      <w:r w:rsidR="00F10B46">
        <w:rPr>
          <w:rFonts w:ascii="Arial" w:hAnsi="Arial" w:cs="Arial"/>
        </w:rPr>
        <w:t xml:space="preserve">o to enquire if any </w:t>
      </w:r>
      <w:r w:rsidR="00CB08E9">
        <w:rPr>
          <w:rFonts w:ascii="Arial" w:hAnsi="Arial" w:cs="Arial"/>
        </w:rPr>
        <w:t>volunteer</w:t>
      </w:r>
      <w:r w:rsidR="00F10B46">
        <w:rPr>
          <w:rFonts w:ascii="Arial" w:hAnsi="Arial" w:cs="Arial"/>
        </w:rPr>
        <w:t>s available from Huddersfield practice.</w:t>
      </w:r>
    </w:p>
    <w:p w:rsidR="00F10B46" w:rsidRDefault="00F10B46" w:rsidP="00F61EE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9248D9" w:rsidRDefault="002875FE" w:rsidP="00F61EE3">
      <w:pPr>
        <w:spacing w:after="0" w:line="240" w:lineRule="auto"/>
        <w:rPr>
          <w:rFonts w:ascii="Arial" w:hAnsi="Arial" w:cs="Arial"/>
          <w:u w:val="single"/>
        </w:rPr>
      </w:pPr>
      <w:r w:rsidRPr="002875FE">
        <w:rPr>
          <w:rFonts w:ascii="Arial" w:hAnsi="Arial" w:cs="Arial"/>
          <w:u w:val="single"/>
        </w:rPr>
        <w:t xml:space="preserve">Any Other Business </w:t>
      </w:r>
    </w:p>
    <w:p w:rsidR="002875FE" w:rsidRDefault="002875FE" w:rsidP="00F61EE3">
      <w:pPr>
        <w:spacing w:after="0" w:line="240" w:lineRule="auto"/>
        <w:rPr>
          <w:rFonts w:ascii="Arial" w:hAnsi="Arial" w:cs="Arial"/>
          <w:u w:val="single"/>
        </w:rPr>
      </w:pPr>
    </w:p>
    <w:p w:rsidR="00DB0003" w:rsidRDefault="002875FE" w:rsidP="00F61E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KC announced to the group of the upcoming CQC visit which is due to take place on Tuesday 5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April.  AF and MB </w:t>
      </w:r>
      <w:r w:rsidR="00CB08E9">
        <w:rPr>
          <w:rFonts w:ascii="Arial" w:hAnsi="Arial" w:cs="Arial"/>
        </w:rPr>
        <w:t xml:space="preserve">expressed </w:t>
      </w:r>
      <w:proofErr w:type="gramStart"/>
      <w:r w:rsidR="00CB08E9">
        <w:rPr>
          <w:rFonts w:ascii="Arial" w:hAnsi="Arial" w:cs="Arial"/>
        </w:rPr>
        <w:t>their apologises</w:t>
      </w:r>
      <w:proofErr w:type="gramEnd"/>
      <w:r w:rsidR="00CB08E9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stated they were away and </w:t>
      </w:r>
      <w:r>
        <w:rPr>
          <w:rFonts w:ascii="Arial" w:hAnsi="Arial" w:cs="Arial"/>
        </w:rPr>
        <w:lastRenderedPageBreak/>
        <w:t xml:space="preserve">would not be available to talk to the CQC regarding PRG.  AF asked if they would meet at a later date and KC said </w:t>
      </w:r>
      <w:r w:rsidR="00CB08E9">
        <w:rPr>
          <w:rFonts w:ascii="Arial" w:hAnsi="Arial" w:cs="Arial"/>
        </w:rPr>
        <w:t>she would enquire</w:t>
      </w:r>
      <w:r>
        <w:rPr>
          <w:rFonts w:ascii="Arial" w:hAnsi="Arial" w:cs="Arial"/>
        </w:rPr>
        <w:t xml:space="preserve">.  AF asked KC of what the practice was to expect </w:t>
      </w:r>
      <w:r w:rsidR="00CB08E9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KC explained briefly the process of the day.</w:t>
      </w:r>
    </w:p>
    <w:p w:rsidR="002875FE" w:rsidRDefault="002875FE" w:rsidP="00F61EE3">
      <w:pPr>
        <w:spacing w:after="0" w:line="240" w:lineRule="auto"/>
        <w:rPr>
          <w:rFonts w:ascii="Arial" w:hAnsi="Arial" w:cs="Arial"/>
        </w:rPr>
      </w:pPr>
    </w:p>
    <w:p w:rsidR="002875FE" w:rsidRDefault="002875FE" w:rsidP="00F61E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 announced her redundancy to the group and further explained that Moya </w:t>
      </w:r>
      <w:proofErr w:type="spellStart"/>
      <w:r>
        <w:rPr>
          <w:rFonts w:ascii="Arial" w:hAnsi="Arial" w:cs="Arial"/>
        </w:rPr>
        <w:t>Kirkman</w:t>
      </w:r>
      <w:proofErr w:type="spellEnd"/>
      <w:r>
        <w:rPr>
          <w:rFonts w:ascii="Arial" w:hAnsi="Arial" w:cs="Arial"/>
        </w:rPr>
        <w:t xml:space="preserve"> will take over and offer support as and when needed.  The group expressed their sadness of SL departure and wished her well.</w:t>
      </w:r>
    </w:p>
    <w:p w:rsidR="00295291" w:rsidRPr="00295291" w:rsidRDefault="00295291" w:rsidP="00F61EE3">
      <w:pPr>
        <w:spacing w:after="0" w:line="240" w:lineRule="auto"/>
        <w:rPr>
          <w:rFonts w:ascii="Arial" w:hAnsi="Arial" w:cs="Arial"/>
          <w:u w:val="single"/>
        </w:rPr>
      </w:pPr>
    </w:p>
    <w:p w:rsidR="00295291" w:rsidRDefault="00295291" w:rsidP="00F61EE3">
      <w:pPr>
        <w:spacing w:after="0" w:line="240" w:lineRule="auto"/>
        <w:rPr>
          <w:rFonts w:ascii="Arial" w:hAnsi="Arial" w:cs="Arial"/>
          <w:u w:val="single"/>
        </w:rPr>
      </w:pPr>
      <w:r w:rsidRPr="00295291">
        <w:rPr>
          <w:rFonts w:ascii="Arial" w:hAnsi="Arial" w:cs="Arial"/>
          <w:u w:val="single"/>
        </w:rPr>
        <w:t>Date of Next Meeting</w:t>
      </w:r>
    </w:p>
    <w:p w:rsidR="00295291" w:rsidRDefault="00295291" w:rsidP="00F61EE3">
      <w:pPr>
        <w:spacing w:after="0" w:line="240" w:lineRule="auto"/>
        <w:rPr>
          <w:rFonts w:ascii="Arial" w:hAnsi="Arial" w:cs="Arial"/>
          <w:u w:val="single"/>
        </w:rPr>
      </w:pPr>
    </w:p>
    <w:p w:rsidR="00295291" w:rsidRPr="00295291" w:rsidRDefault="00295291" w:rsidP="00F61EE3">
      <w:pPr>
        <w:spacing w:after="0" w:line="240" w:lineRule="auto"/>
        <w:rPr>
          <w:rFonts w:ascii="Arial" w:hAnsi="Arial" w:cs="Arial"/>
        </w:rPr>
      </w:pPr>
      <w:r w:rsidRPr="00295291">
        <w:rPr>
          <w:rFonts w:ascii="Arial" w:hAnsi="Arial" w:cs="Arial"/>
        </w:rPr>
        <w:t xml:space="preserve">Wednesday 8 June 2016 at 1.30pm </w:t>
      </w:r>
    </w:p>
    <w:p w:rsidR="00295291" w:rsidRPr="00295291" w:rsidRDefault="00295291" w:rsidP="00F61EE3">
      <w:pPr>
        <w:spacing w:after="0" w:line="240" w:lineRule="auto"/>
        <w:rPr>
          <w:rFonts w:ascii="Arial" w:hAnsi="Arial" w:cs="Arial"/>
        </w:rPr>
      </w:pPr>
    </w:p>
    <w:p w:rsidR="00295291" w:rsidRPr="00295291" w:rsidRDefault="00295291" w:rsidP="00F61EE3">
      <w:pPr>
        <w:spacing w:after="0" w:line="240" w:lineRule="auto"/>
        <w:rPr>
          <w:rFonts w:ascii="Arial" w:hAnsi="Arial" w:cs="Arial"/>
        </w:rPr>
      </w:pPr>
      <w:r w:rsidRPr="00295291">
        <w:rPr>
          <w:rFonts w:ascii="Arial" w:hAnsi="Arial" w:cs="Arial"/>
        </w:rPr>
        <w:t xml:space="preserve">MB to confirm </w:t>
      </w:r>
    </w:p>
    <w:p w:rsidR="002875FE" w:rsidRPr="002A6817" w:rsidRDefault="002875FE" w:rsidP="00F61E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2A6817" w:rsidRDefault="002A6817" w:rsidP="00F61EE3">
      <w:pPr>
        <w:spacing w:after="0" w:line="240" w:lineRule="auto"/>
        <w:rPr>
          <w:rFonts w:ascii="Arial" w:hAnsi="Arial" w:cs="Arial"/>
        </w:rPr>
      </w:pPr>
    </w:p>
    <w:p w:rsidR="002A6817" w:rsidRPr="002A6817" w:rsidRDefault="002A6817" w:rsidP="00F61EE3">
      <w:pPr>
        <w:spacing w:after="0" w:line="240" w:lineRule="auto"/>
        <w:rPr>
          <w:rFonts w:ascii="Arial" w:hAnsi="Arial" w:cs="Arial"/>
        </w:rPr>
      </w:pPr>
    </w:p>
    <w:sectPr w:rsidR="002A6817" w:rsidRPr="002A6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E3"/>
    <w:rsid w:val="000E3534"/>
    <w:rsid w:val="002875FE"/>
    <w:rsid w:val="00295291"/>
    <w:rsid w:val="002A6817"/>
    <w:rsid w:val="00762961"/>
    <w:rsid w:val="009079E0"/>
    <w:rsid w:val="009248D9"/>
    <w:rsid w:val="00CB08E9"/>
    <w:rsid w:val="00CB0C64"/>
    <w:rsid w:val="00CF1D81"/>
    <w:rsid w:val="00DB0003"/>
    <w:rsid w:val="00DC6CE9"/>
    <w:rsid w:val="00F10B46"/>
    <w:rsid w:val="00F6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B41B-1DCD-41E1-AA6E-717737FD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Watson</dc:creator>
  <cp:lastModifiedBy>Debbie Watson</cp:lastModifiedBy>
  <cp:revision>2</cp:revision>
  <cp:lastPrinted>2016-03-25T10:20:00Z</cp:lastPrinted>
  <dcterms:created xsi:type="dcterms:W3CDTF">2016-03-24T13:02:00Z</dcterms:created>
  <dcterms:modified xsi:type="dcterms:W3CDTF">2016-03-25T10:37:00Z</dcterms:modified>
</cp:coreProperties>
</file>